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7乘法分配律及简便运算（一）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教材第24、25页，乘法分配律及简便运算（一）。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</w:t>
      </w:r>
      <w:r>
        <w:rPr>
          <w:rFonts w:hint="eastAsia" w:ascii="宋体" w:hAnsi="宋体" w:cs="楷体_GB2312"/>
          <w:color w:val="FF6600"/>
          <w:sz w:val="28"/>
          <w:szCs w:val="28"/>
        </w:rPr>
        <w:t>本节课主要是通过数学活动，发现乘法分配律，为学生提供充分探究的空间，使学生经历知识的形成过程，体现探究性学习的思维方式，沿着“发现-猜想-验证-总结-应用”的轨迹去发现、去探索，经历探索数学规律的过程，达到启迪数学思想方法的目的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1.</w:t>
      </w:r>
      <w:r>
        <w:rPr>
          <w:rFonts w:hint="eastAsia" w:ascii="宋体" w:hAnsi="宋体"/>
          <w:kern w:val="0"/>
          <w:sz w:val="28"/>
          <w:szCs w:val="28"/>
        </w:rPr>
        <w:t xml:space="preserve"> 通过计算、观察、交流、归纳的数学活动，经历探索乘法分配律的过程。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理解并用字母表示乘法分配律，能运用乘法分配律进行简便运算。。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在探索乘法分配律的过程中，能进行有条理的思考，并能对获得的结论的合理性作出解释。</w:t>
      </w:r>
    </w:p>
    <w:p>
      <w:pPr>
        <w:ind w:firstLine="141" w:firstLineChars="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能灵活应用乘法交换律 和乘法结合律解决简单的实际问题，提高计算能力。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能用自己的语言描述乘法交换律和乘法结合律；会用字母表示乘法交换和结合律。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教师准备：</w:t>
      </w:r>
      <w:r>
        <w:rPr>
          <w:rFonts w:hint="eastAsia" w:ascii="宋体" w:hAnsi="宋体" w:cs="Arial"/>
          <w:color w:val="FF6600"/>
          <w:sz w:val="28"/>
          <w:szCs w:val="28"/>
        </w:rPr>
        <w:t>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一复习引入：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上节课学习了那些知识？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指名让学生回答。（乘法交换律、乘法结合律）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这节课我们再学习一种乘法运算律——乘法分配律。（板书：乘法分配律及简便运算（一））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 xml:space="preserve"> 通过复习上节课所学内容引出课题，使学生明确本节课所学内容，集中精神学习新的知识。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二探究新知：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先观察教材中的情景图提出问题：两三屏风一共有多少块玻璃？提示：屏风是什么样的？计算时你有什么启示？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生自由计算交流计算方法和结果。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师：你是怎样想的？板书不同结果：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（12+9）×5          12×5+9×5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＝21×5            ＝60+45  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＝105              ＝105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在观察、讨论活动中，初步感受乘法的分配律。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师：1、观察这两个算式你发现什么？（两个数的和乘以一个数，两个数分别乘以一个数，再把它们的积相加）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2、观察两个算式的得数你发现什么？（得数相等。）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师：得数相等也就说明什么？（两个算式是相等的。）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师：好，下面咱们再做几道题，验证一下是不是这样的两个算式得数就真的相等。——做书24页“试一试”！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先观察竖着的两个算式有什么特点？（跟刚才做的题一样：一个是两个数的和乘以一个数，一个是两个数分别乘以一个数，再把它们的积相加）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师：好，下面给同学们3分钟做一下这3组题，看一看每一组算式是否相等。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集体订正，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通过4组题的验证我们发现了什么？能不能用语言描述一下？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（两个数的和乘以一个数，等于这两个数分别乘以这个数，再把它们的积相加。）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指多名学生口述。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师最后总结：两个数的和乘以一个数，等于这两个数分别乘以这个数，再把它们的积相加。这就叫做乘法分配律。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如果我们用a、b和c分别表示3个数，那么刚才我们总结的规律就可以写成：（a+b)×c=a×c+b×c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指名读、口述。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乘法分配律的表述比较难，通过教师叙述和学生观察、交流算式的特点，给学生多次信息，使学生规范自己的语言。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三巩固练习：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1、在方块里填上合适的数字或字母。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（125+70）×8＝□×□＋□×□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15×（40＋12）＝□×□＋□×□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 16×37+16×63＝（□+□）×□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85×72＋28×85＝（□＋□）×□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42×a＋58×a＝（□＋□）×□ 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a×2＋2×b＝□×（□＋□）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（a＋b）×x＝□×□＋□×□ 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n×（x＋y）＝□×□＋□×□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师：能说一说你是怎样想的吗？（用具体的数字说明乘法分配律）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2、简便计算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（25+18）×4                38×53＋53×62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指明用乘法分配律来做。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师巡视，指导。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集体订正，充分交流方法。重点突出用乘法分配律来做能使一些计算简便。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师：下面同学们要做几道题，看谁做得又对又快！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（25＋46）×4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9×37＋9×63 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46×13＋54×13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学生独立做师巡视、指导，集体订正。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师：你是怎么做的这么快的？（计算能力强，方法得当——运用乘法分配律。）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师：下面这道题可要考考大家看谁最聪明。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24×99＋24             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学生先独立做，然后教师根据学生做题的具体情况进行讲解。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师：同学们知道24表示什么吗？（表示一个24。）因为任何数乘以1都得原数，所以24还可以写成24×1。那末这道题就变成了：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24×99＋24×1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看到这里你想出做这道题的方法来了吗？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师再出相关练习：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30×99＋30   99×105＋105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12＋12×99   43＋99×43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 xml:space="preserve">给学生提供自主判断、进行简便运算的机会，亲身体验乘法分配律可以使一些计算简便。通过练习，训练学生运用运算律的方法和技巧。 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四课堂小结：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今天我们学习了关于乘法的一条非常重要的运算定律，是什么呢？怎样用文字和字母表述呢？</w:t>
      </w:r>
    </w:p>
    <w:p>
      <w:pPr>
        <w:spacing w:line="520" w:lineRule="exact"/>
        <w:jc w:val="lef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回顾本节课教学重点的同时培养学生的总结归纳能力。</w:t>
      </w:r>
    </w:p>
    <w:p>
      <w:pPr>
        <w:spacing w:line="520" w:lineRule="exact"/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五布置作业：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Cs/>
          <w:color w:val="FF6600"/>
          <w:sz w:val="28"/>
          <w:szCs w:val="28"/>
        </w:rPr>
      </w:pPr>
      <w:r>
        <w:rPr>
          <w:rFonts w:hint="eastAsia" w:ascii="宋体" w:hAnsi="宋体"/>
          <w:bCs/>
          <w:color w:val="FF6600"/>
          <w:sz w:val="28"/>
          <w:szCs w:val="28"/>
        </w:rPr>
        <w:t>练一练1-4题。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乘法分配律及简便运算（一）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 xml:space="preserve">      </w:t>
      </w:r>
      <w:r>
        <w:rPr>
          <w:rFonts w:hint="eastAsia" w:ascii="宋体" w:hAnsi="宋体"/>
          <w:color w:val="FF6600"/>
          <w:sz w:val="28"/>
          <w:szCs w:val="28"/>
        </w:rPr>
        <w:t>乘法交换律：                    乘法结合律：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  a×b=×ba</w:t>
      </w:r>
      <w:r>
        <w:rPr>
          <w:rFonts w:hint="eastAsia" w:ascii="宋体" w:hAnsi="宋体"/>
          <w:color w:val="FF6600"/>
          <w:sz w:val="28"/>
          <w:szCs w:val="28"/>
          <w:vertAlign w:val="superscript"/>
        </w:rPr>
        <w:t xml:space="preserve">                                           </w:t>
      </w:r>
      <w:r>
        <w:rPr>
          <w:rFonts w:hint="eastAsia" w:ascii="宋体" w:hAnsi="宋体"/>
          <w:color w:val="FF6600"/>
          <w:sz w:val="28"/>
          <w:szCs w:val="28"/>
        </w:rPr>
        <w:t>（a×b）×c=a×（b×c）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（12+9）×5          12×5+9×5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＝21×5            ＝60+45              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＝105（块）        ＝105 （块）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（12+9）×5＝12×5+9×5</w:t>
      </w:r>
    </w:p>
    <w:p>
      <w:pPr>
        <w:adjustRightInd w:val="0"/>
        <w:snapToGrid w:val="0"/>
        <w:spacing w:line="520" w:lineRule="exact"/>
        <w:ind w:firstLine="840" w:firstLineChars="3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乘法分配律：（a+b）×c=a×c+b×c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两个数的和乘一个数，等于两个加数分别乘这个数，再相加，这叫做乘法分配律。</w:t>
      </w:r>
    </w:p>
    <w:p>
      <w:pPr>
        <w:numPr>
          <w:ilvl w:val="0"/>
          <w:numId w:val="1"/>
        </w:numPr>
        <w:rPr>
          <w:rFonts w:hint="eastAsia" w:ascii="华文新魏"/>
          <w:b/>
          <w:bCs/>
          <w:sz w:val="28"/>
          <w:szCs w:val="28"/>
        </w:rPr>
      </w:pPr>
      <w:r>
        <w:rPr>
          <w:rFonts w:hint="eastAsia" w:ascii="华文新魏"/>
          <w:b/>
          <w:bCs/>
          <w:sz w:val="28"/>
          <w:szCs w:val="28"/>
        </w:rPr>
        <w:t>教学资料包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数学资源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1.连一连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（125+45）×8       35×18+35×26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（22+78）×4        18×（63+37）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35×（18+26）       125×8+45×8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63×18+37×18       22×4+78×4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2.用简便方法计算。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（25+147）×4      43×13+13×57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（125+200）×8     76×36+24×36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3.超市今天卖出68箱牛奶，32箱饮料，每箱都是46元，超市一共收入多少钱？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答案：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140970</wp:posOffset>
                </wp:positionV>
                <wp:extent cx="725805" cy="765810"/>
                <wp:effectExtent l="11430" t="6350" r="5715" b="889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805" cy="765810"/>
                          <a:chOff x="2466" y="2694"/>
                          <a:chExt cx="1143" cy="1206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2709" y="2808"/>
                            <a:ext cx="900" cy="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 flipV="1">
                            <a:off x="2466" y="2694"/>
                            <a:ext cx="900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V="1">
                            <a:off x="2709" y="3120"/>
                            <a:ext cx="900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2529" y="3276"/>
                            <a:ext cx="900" cy="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.45pt;margin-top:11.1pt;height:60.3pt;width:57.15pt;z-index:251659264;mso-width-relative:page;mso-height-relative:page;" coordorigin="2466,2694" coordsize="1143,1206" o:gfxdata="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Shjm42QAAAAoBAAAPAAAAAAAAAAEAIAAAACIAAABkcnMvZG93bnJldi54&#10;bWxQSwECFAAUAAAACACHTuJA3bn2WaQCAABtCQAADgAAAAAAAAABACAAAAAoAQAAZHJzL2Uyb0Rv&#10;Yy54bWxQSwUGAAAAAAYABgBZAQAAPgYAAAAA&#10;">
                <o:lock v:ext="edit" aspectratio="f"/>
                <v:line id="Line 3" o:spid="_x0000_s1026" o:spt="20" style="position:absolute;left:2709;top:2808;height:624;width:900;" filled="f" stroked="t" coordsize="21600,21600" o:gfxdata="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NlP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FF0000" joinstyle="round"/>
                  <v:imagedata o:title=""/>
                  <o:lock v:ext="edit" aspectratio="f"/>
                </v:line>
                <v:line id="Line 4" o:spid="_x0000_s1026" o:spt="20" style="position:absolute;left:2466;top:2694;flip:y;height:780;width:900;" filled="f" stroked="t" coordsize="21600,21600" o:gfxdata="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1NQ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FF0000" joinstyle="round"/>
                  <v:imagedata o:title=""/>
                  <o:lock v:ext="edit" aspectratio="f"/>
                </v:line>
                <v:line id="Line 5" o:spid="_x0000_s1026" o:spt="20" style="position:absolute;left:2709;top:3120;flip:y;height:780;width:900;" filled="f" stroked="t" coordsize="21600,21600" o:gfxdata="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crX+8AAAA&#10;2gAAAA8AAAAAAAAAAQAgAAAAIgAAAGRycy9kb3ducmV2LnhtbFBLAQIUABQAAAAIAIdO4kAzLwWe&#10;OwAAADkAAAAQAAAAAAAAAAEAIAAAAAsBAABkcnMvc2hhcGV4bWwueG1sUEsFBgAAAAAGAAYAWwEA&#10;ALUDAAAAAA==&#10;">
                  <v:fill on="f" focussize="0,0"/>
                  <v:stroke color="#FF0000" joinstyle="round"/>
                  <v:imagedata o:title=""/>
                  <o:lock v:ext="edit" aspectratio="f"/>
                </v:line>
                <v:line id="Line 6" o:spid="_x0000_s1026" o:spt="20" style="position:absolute;left:2529;top:3276;height:624;width:900;" filled="f" stroked="t" coordsize="21600,21600" o:gfxdata="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kDI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kern w:val="0"/>
          <w:sz w:val="24"/>
        </w:rPr>
        <w:t>1.（125+45）×8       35×18+35×26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（22+78）×4        18×（63+37）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35×（18+26）       125×8+45×8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63×18+37×18       22×4+78×4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2.（25+147）×4      43×13+13×57</w:t>
      </w:r>
    </w:p>
    <w:p>
      <w:pPr>
        <w:spacing w:line="400" w:lineRule="exact"/>
        <w:ind w:firstLine="720" w:firstLineChars="3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=25×4+147×4     =（43+57）×13</w:t>
      </w:r>
    </w:p>
    <w:p>
      <w:pPr>
        <w:spacing w:line="400" w:lineRule="exact"/>
        <w:ind w:firstLine="720" w:firstLineChars="3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=100+588          =100×13</w:t>
      </w:r>
    </w:p>
    <w:p>
      <w:pPr>
        <w:spacing w:line="400" w:lineRule="exact"/>
        <w:ind w:firstLine="720" w:firstLineChars="3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=688              =1300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（125+200）×8     76×36+24×36</w:t>
      </w:r>
    </w:p>
    <w:p>
      <w:pPr>
        <w:spacing w:line="400" w:lineRule="exact"/>
        <w:ind w:firstLine="600" w:firstLineChars="25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=128×8+200×8    =（76+24）×36</w:t>
      </w:r>
    </w:p>
    <w:p>
      <w:pPr>
        <w:spacing w:line="400" w:lineRule="exact"/>
        <w:ind w:firstLine="600" w:firstLineChars="25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=1000+1600        =100×36</w:t>
      </w:r>
    </w:p>
    <w:p>
      <w:pPr>
        <w:spacing w:line="400" w:lineRule="exact"/>
        <w:ind w:firstLine="600" w:firstLineChars="25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=2600             =3600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3．  （68+32）×46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     =100×46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     =4600（元）</w:t>
      </w:r>
    </w:p>
    <w:p>
      <w:pPr>
        <w:spacing w:line="40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  答：超市一共收入4600元。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B33A6"/>
    <w:rsid w:val="000E5155"/>
    <w:rsid w:val="004B33A6"/>
    <w:rsid w:val="00567FA0"/>
    <w:rsid w:val="00D41646"/>
    <w:rsid w:val="5B6C6BDD"/>
    <w:rsid w:val="7FBA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2122</Words>
  <Characters>2455</Characters>
  <Lines>21</Lines>
  <Paragraphs>6</Paragraphs>
  <TotalTime>0</TotalTime>
  <ScaleCrop>false</ScaleCrop>
  <LinksUpToDate>false</LinksUpToDate>
  <CharactersWithSpaces>2915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2018-08-27T05:42:00Z</dcterms:created>
  <dc:creator>Administrator</dc:creator>
  <cp:lastModifiedBy>Administrator</cp:lastModifiedBy>
  <dcterms:modified xsi:type="dcterms:W3CDTF">2024-01-02T06:26:57Z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CA6D710A11744CA492A4C3B5330D3434</vt:lpwstr>
  </property>
</Properties>
</file>